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13" w:rsidRDefault="00650813" w:rsidP="00227F3E">
      <w:pPr>
        <w:outlineLvl w:val="0"/>
        <w:rPr>
          <w:rFonts w:ascii="Arial" w:eastAsia="Times New Roman" w:hAnsi="Arial" w:cs="Arial"/>
          <w:b/>
          <w:bCs/>
          <w:kern w:val="36"/>
        </w:rPr>
      </w:pPr>
      <w:r w:rsidRPr="00650813">
        <w:rPr>
          <w:rFonts w:ascii="Arial" w:eastAsia="Times New Roman" w:hAnsi="Arial" w:cs="Arial"/>
          <w:b/>
          <w:bCs/>
          <w:kern w:val="36"/>
        </w:rPr>
        <w:t>For Immediate Release</w:t>
      </w:r>
    </w:p>
    <w:p w:rsidR="00650813" w:rsidRDefault="00650813" w:rsidP="00227F3E">
      <w:pPr>
        <w:contextualSpacing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Contact:</w:t>
      </w:r>
    </w:p>
    <w:p w:rsidR="00650813" w:rsidRDefault="00650813" w:rsidP="00227F3E">
      <w:pPr>
        <w:contextualSpacing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Terri Maier</w:t>
      </w:r>
    </w:p>
    <w:p w:rsidR="00650813" w:rsidRDefault="00650813" w:rsidP="00227F3E">
      <w:pPr>
        <w:contextualSpacing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Sweet &amp; Maier, S.C.</w:t>
      </w:r>
    </w:p>
    <w:p w:rsidR="00650813" w:rsidRDefault="00650813" w:rsidP="00227F3E">
      <w:pPr>
        <w:contextualSpacing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Phone:  262-723-5480</w:t>
      </w:r>
    </w:p>
    <w:p w:rsidR="00650813" w:rsidRDefault="00650813" w:rsidP="00227F3E">
      <w:pPr>
        <w:contextualSpacing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Fax: 262-723-2180</w:t>
      </w:r>
    </w:p>
    <w:p w:rsidR="00650813" w:rsidRDefault="00650813" w:rsidP="00227F3E">
      <w:pPr>
        <w:contextualSpacing/>
        <w:outlineLvl w:val="0"/>
        <w:rPr>
          <w:rFonts w:ascii="Arial" w:eastAsia="Times New Roman" w:hAnsi="Arial" w:cs="Arial"/>
          <w:b/>
          <w:bCs/>
          <w:kern w:val="36"/>
        </w:rPr>
      </w:pPr>
    </w:p>
    <w:p w:rsidR="00650813" w:rsidRDefault="009B0D27" w:rsidP="00227F3E">
      <w:pPr>
        <w:contextualSpacing/>
        <w:outlineLvl w:val="0"/>
        <w:rPr>
          <w:rFonts w:ascii="Arial" w:eastAsia="Times New Roman" w:hAnsi="Arial" w:cs="Arial"/>
          <w:b/>
          <w:bCs/>
          <w:kern w:val="36"/>
        </w:rPr>
      </w:pPr>
      <w:hyperlink r:id="rId5" w:history="1">
        <w:r w:rsidR="00650813" w:rsidRPr="004A57D9">
          <w:rPr>
            <w:rStyle w:val="Hyperlink"/>
            <w:rFonts w:ascii="Arial" w:eastAsia="Times New Roman" w:hAnsi="Arial" w:cs="Arial"/>
            <w:b/>
            <w:bCs/>
            <w:kern w:val="36"/>
          </w:rPr>
          <w:t>tmaier@wisclaw.com</w:t>
        </w:r>
      </w:hyperlink>
    </w:p>
    <w:p w:rsidR="00650813" w:rsidRDefault="009B0D27" w:rsidP="00227F3E">
      <w:pPr>
        <w:contextualSpacing/>
        <w:outlineLvl w:val="0"/>
        <w:rPr>
          <w:rFonts w:ascii="Arial" w:eastAsia="Times New Roman" w:hAnsi="Arial" w:cs="Arial"/>
          <w:b/>
          <w:bCs/>
          <w:kern w:val="36"/>
        </w:rPr>
      </w:pPr>
      <w:hyperlink r:id="rId6" w:history="1">
        <w:r w:rsidR="00650813" w:rsidRPr="004A57D9">
          <w:rPr>
            <w:rStyle w:val="Hyperlink"/>
            <w:rFonts w:ascii="Arial" w:eastAsia="Times New Roman" w:hAnsi="Arial" w:cs="Arial"/>
            <w:b/>
            <w:bCs/>
            <w:kern w:val="36"/>
          </w:rPr>
          <w:t>www.wisclaw.com</w:t>
        </w:r>
      </w:hyperlink>
    </w:p>
    <w:p w:rsidR="00650813" w:rsidRDefault="00650813" w:rsidP="00227F3E">
      <w:pPr>
        <w:contextualSpacing/>
        <w:outlineLvl w:val="0"/>
        <w:rPr>
          <w:rFonts w:ascii="Arial" w:eastAsia="Times New Roman" w:hAnsi="Arial" w:cs="Arial"/>
          <w:b/>
          <w:bCs/>
          <w:kern w:val="36"/>
        </w:rPr>
      </w:pPr>
    </w:p>
    <w:p w:rsidR="00650813" w:rsidRPr="00650813" w:rsidRDefault="00650813" w:rsidP="00227F3E">
      <w:pPr>
        <w:outlineLvl w:val="0"/>
        <w:rPr>
          <w:rFonts w:ascii="Arial" w:eastAsia="Times New Roman" w:hAnsi="Arial" w:cs="Arial"/>
          <w:b/>
          <w:bCs/>
          <w:kern w:val="36"/>
        </w:rPr>
      </w:pPr>
    </w:p>
    <w:p w:rsidR="00227F3E" w:rsidRPr="00227F3E" w:rsidRDefault="00227F3E" w:rsidP="00227F3E">
      <w:pPr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0A3DE7">
        <w:rPr>
          <w:rFonts w:ascii="Arial" w:eastAsia="Times New Roman" w:hAnsi="Arial" w:cs="Arial"/>
          <w:b/>
          <w:bCs/>
          <w:kern w:val="36"/>
          <w:sz w:val="24"/>
          <w:szCs w:val="24"/>
        </w:rPr>
        <w:t>John Leonard Maier, Jr.</w:t>
      </w:r>
      <w:r w:rsidRPr="00227F3E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</w:t>
      </w:r>
      <w:r w:rsidR="00765C8F">
        <w:rPr>
          <w:rFonts w:ascii="Arial" w:eastAsia="Times New Roman" w:hAnsi="Arial" w:cs="Arial"/>
          <w:b/>
          <w:bCs/>
          <w:kern w:val="36"/>
          <w:sz w:val="24"/>
          <w:szCs w:val="24"/>
        </w:rPr>
        <w:t>Named “Lawyer of the Year”</w:t>
      </w:r>
    </w:p>
    <w:p w:rsidR="006D2132" w:rsidRDefault="006D2132" w:rsidP="006D2132">
      <w:pPr>
        <w:widowControl w:val="0"/>
        <w:spacing w:line="180" w:lineRule="auto"/>
        <w:rPr>
          <w:rFonts w:ascii="@Arial Unicode MS" w:hAnsi="Arial" w:cs="Arial"/>
          <w:bCs/>
        </w:rPr>
      </w:pPr>
      <w:r>
        <w:rPr>
          <w:rFonts w:ascii="@Arial Unicode MS" w:hAnsi="Arial" w:cs="Arial"/>
        </w:rPr>
        <w:t xml:space="preserve">Recently, </w:t>
      </w:r>
      <w:r>
        <w:rPr>
          <w:rFonts w:ascii="@Arial Unicode MS" w:hAnsi="Arial" w:cs="Arial"/>
          <w:i/>
          <w:iCs/>
        </w:rPr>
        <w:t>Corporate Counsel Magazine</w:t>
      </w:r>
      <w:r>
        <w:rPr>
          <w:rFonts w:ascii="@Arial Unicode MS" w:hAnsi="Arial" w:cs="Arial"/>
        </w:rPr>
        <w:t xml:space="preserve">, announced its </w:t>
      </w:r>
      <w:r>
        <w:rPr>
          <w:rFonts w:ascii="@Arial Unicode MS" w:hAnsi="Arial" w:cs="Arial"/>
        </w:rPr>
        <w:t>“</w:t>
      </w:r>
      <w:r>
        <w:rPr>
          <w:rFonts w:ascii="@Arial Unicode MS" w:hAnsi="Arial" w:cs="Arial"/>
        </w:rPr>
        <w:t>Top Lawyers</w:t>
      </w:r>
      <w:r>
        <w:rPr>
          <w:rFonts w:ascii="@Arial Unicode MS" w:hAnsi="Arial" w:cs="Arial"/>
        </w:rPr>
        <w:t>”</w:t>
      </w:r>
      <w:r>
        <w:rPr>
          <w:rFonts w:ascii="@Arial Unicode MS" w:hAnsi="Arial" w:cs="Arial"/>
        </w:rPr>
        <w:t xml:space="preserve"> list.  John L. Maier, Jr. was selected for the honor of </w:t>
      </w:r>
      <w:r>
        <w:rPr>
          <w:rFonts w:ascii="@Arial Unicode MS" w:hAnsi="Arial" w:cs="Arial"/>
        </w:rPr>
        <w:t>“</w:t>
      </w:r>
      <w:r>
        <w:rPr>
          <w:rFonts w:ascii="@Arial Unicode MS" w:hAnsi="Arial" w:cs="Arial"/>
          <w:b/>
          <w:bCs/>
        </w:rPr>
        <w:t>Top Lawyers</w:t>
      </w:r>
      <w:r>
        <w:rPr>
          <w:rFonts w:ascii="@Arial Unicode MS" w:hAnsi="Arial" w:cs="Arial"/>
          <w:b/>
          <w:bCs/>
        </w:rPr>
        <w:t>”</w:t>
      </w:r>
      <w:r>
        <w:rPr>
          <w:rFonts w:ascii="@Arial Unicode MS" w:hAnsi="Arial" w:cs="Arial"/>
        </w:rPr>
        <w:t xml:space="preserve"> and will appear in the </w:t>
      </w:r>
      <w:r>
        <w:rPr>
          <w:rFonts w:ascii="@Arial Unicode MS" w:hAnsi="Arial" w:cs="Arial"/>
          <w:bCs/>
        </w:rPr>
        <w:t>April, 2013</w:t>
      </w:r>
      <w:r>
        <w:rPr>
          <w:rFonts w:ascii="@Arial Unicode MS" w:hAnsi="Arial" w:cs="Arial"/>
        </w:rPr>
        <w:t xml:space="preserve"> issue of </w:t>
      </w:r>
      <w:r>
        <w:rPr>
          <w:rFonts w:ascii="@Arial Unicode MS" w:hAnsi="Arial" w:cs="Arial"/>
          <w:bCs/>
          <w:i/>
          <w:iCs/>
        </w:rPr>
        <w:t>Corporate Counsel Magazine</w:t>
      </w:r>
      <w:r>
        <w:rPr>
          <w:rFonts w:ascii="@Arial Unicode MS" w:hAnsi="Arial" w:cs="Arial"/>
        </w:rPr>
        <w:t xml:space="preserve">.  In addition, John was named the 2013 Madison area </w:t>
      </w:r>
      <w:r>
        <w:rPr>
          <w:rFonts w:ascii="@Arial Unicode MS" w:hAnsi="Arial" w:cs="Arial"/>
        </w:rPr>
        <w:t>“</w:t>
      </w:r>
      <w:r>
        <w:rPr>
          <w:rFonts w:ascii="@Arial Unicode MS" w:hAnsi="Arial" w:cs="Arial"/>
        </w:rPr>
        <w:t>Lawyer of the Year</w:t>
      </w:r>
      <w:r>
        <w:rPr>
          <w:rFonts w:ascii="@Arial Unicode MS" w:hAnsi="Arial" w:cs="Arial"/>
        </w:rPr>
        <w:t>”</w:t>
      </w:r>
      <w:r>
        <w:rPr>
          <w:rFonts w:ascii="@Arial Unicode MS" w:hAnsi="Arial" w:cs="Arial"/>
        </w:rPr>
        <w:t xml:space="preserve"> in the field of Land Use &amp; Zoning law.   Only a single lawyer in each practice area in each community is being honored as the </w:t>
      </w:r>
      <w:r>
        <w:rPr>
          <w:rFonts w:ascii="@Arial Unicode MS" w:hAnsi="Arial" w:cs="Arial"/>
        </w:rPr>
        <w:t>“</w:t>
      </w:r>
      <w:r>
        <w:rPr>
          <w:rFonts w:ascii="@Arial Unicode MS" w:hAnsi="Arial" w:cs="Arial"/>
        </w:rPr>
        <w:t>Lawyer of the Year</w:t>
      </w:r>
      <w:r>
        <w:rPr>
          <w:rFonts w:ascii="@Arial Unicode MS" w:hAnsi="Arial" w:cs="Arial"/>
        </w:rPr>
        <w:t>”</w:t>
      </w:r>
      <w:r>
        <w:rPr>
          <w:rFonts w:ascii="@Arial Unicode MS" w:hAnsi="Arial" w:cs="Arial"/>
        </w:rPr>
        <w:t xml:space="preserve">.  </w:t>
      </w:r>
    </w:p>
    <w:p w:rsidR="00227F3E" w:rsidRPr="000A3DE7" w:rsidRDefault="006D2132" w:rsidP="006D2132">
      <w:pPr>
        <w:widowControl w:val="0"/>
        <w:rPr>
          <w:rFonts w:ascii="Arial" w:eastAsia="Times New Roman" w:hAnsi="Arial" w:cs="Arial"/>
          <w:sz w:val="24"/>
          <w:szCs w:val="24"/>
        </w:rPr>
      </w:pPr>
      <w:r>
        <w:t> </w:t>
      </w:r>
      <w:r w:rsidR="00227F3E" w:rsidRPr="000A3DE7">
        <w:rPr>
          <w:rFonts w:ascii="Arial" w:eastAsia="Times New Roman" w:hAnsi="Arial" w:cs="Arial"/>
          <w:bCs/>
          <w:sz w:val="24"/>
          <w:szCs w:val="24"/>
        </w:rPr>
        <w:t xml:space="preserve">John </w:t>
      </w:r>
      <w:r w:rsidR="00227F3E" w:rsidRPr="00227F3E">
        <w:rPr>
          <w:rFonts w:ascii="Arial" w:eastAsia="Times New Roman" w:hAnsi="Arial" w:cs="Arial"/>
          <w:sz w:val="24"/>
          <w:szCs w:val="24"/>
        </w:rPr>
        <w:t xml:space="preserve">commented on the recognition: "This is quite an honor for me. The fact that </w:t>
      </w:r>
      <w:r w:rsidR="00227F3E" w:rsidRPr="000A3DE7">
        <w:rPr>
          <w:rFonts w:ascii="Arial" w:eastAsia="Times New Roman" w:hAnsi="Arial" w:cs="Arial"/>
          <w:b/>
          <w:bCs/>
          <w:sz w:val="24"/>
          <w:szCs w:val="24"/>
        </w:rPr>
        <w:t xml:space="preserve">Corporate Counsel </w:t>
      </w:r>
      <w:r w:rsidR="00227F3E" w:rsidRPr="00227F3E">
        <w:rPr>
          <w:rFonts w:ascii="Arial" w:eastAsia="Times New Roman" w:hAnsi="Arial" w:cs="Arial"/>
          <w:sz w:val="24"/>
          <w:szCs w:val="24"/>
        </w:rPr>
        <w:t xml:space="preserve">included me in its selection of </w:t>
      </w:r>
      <w:r w:rsidR="00227F3E" w:rsidRPr="000A3DE7">
        <w:rPr>
          <w:rFonts w:ascii="Arial" w:eastAsia="Times New Roman" w:hAnsi="Arial" w:cs="Arial"/>
          <w:b/>
          <w:bCs/>
          <w:sz w:val="24"/>
          <w:szCs w:val="24"/>
        </w:rPr>
        <w:t>"Top Lawyers,"</w:t>
      </w:r>
      <w:r w:rsidR="00227F3E" w:rsidRPr="00227F3E">
        <w:rPr>
          <w:rFonts w:ascii="Arial" w:eastAsia="Times New Roman" w:hAnsi="Arial" w:cs="Arial"/>
          <w:sz w:val="24"/>
          <w:szCs w:val="24"/>
        </w:rPr>
        <w:t xml:space="preserve"> signals that my constant effort to deliver excellent work has paid off. It is gratifyin</w:t>
      </w:r>
      <w:r w:rsidR="000A3DE7">
        <w:rPr>
          <w:rFonts w:ascii="Arial" w:eastAsia="Times New Roman" w:hAnsi="Arial" w:cs="Arial"/>
          <w:sz w:val="24"/>
          <w:szCs w:val="24"/>
        </w:rPr>
        <w:t xml:space="preserve">g to be recognized in this way.  </w:t>
      </w:r>
      <w:r w:rsidR="00664930" w:rsidRPr="000A3DE7">
        <w:rPr>
          <w:rFonts w:ascii="Arial" w:hAnsi="Arial" w:cs="Arial"/>
          <w:sz w:val="24"/>
          <w:szCs w:val="24"/>
        </w:rPr>
        <w:t>At Sweet &amp; Maier, S.C. we</w:t>
      </w:r>
      <w:r w:rsidR="00227F3E" w:rsidRPr="000A3DE7">
        <w:rPr>
          <w:rFonts w:ascii="Arial" w:hAnsi="Arial" w:cs="Arial"/>
          <w:sz w:val="24"/>
          <w:szCs w:val="24"/>
        </w:rPr>
        <w:t xml:space="preserve"> believe that combining </w:t>
      </w:r>
      <w:r w:rsidR="000A3DE7" w:rsidRPr="000A3DE7">
        <w:rPr>
          <w:rFonts w:ascii="Arial" w:hAnsi="Arial" w:cs="Arial"/>
          <w:sz w:val="24"/>
          <w:szCs w:val="24"/>
        </w:rPr>
        <w:t>our hard</w:t>
      </w:r>
      <w:r w:rsidR="00227F3E" w:rsidRPr="000A3DE7">
        <w:rPr>
          <w:rFonts w:ascii="Arial" w:hAnsi="Arial" w:cs="Arial"/>
          <w:sz w:val="24"/>
          <w:szCs w:val="24"/>
        </w:rPr>
        <w:t>-earned legal knowledge and savvy with our dedication to personal service is the best way to achieve our clients' goals.</w:t>
      </w:r>
      <w:r w:rsidR="000A3DE7" w:rsidRPr="000A3DE7">
        <w:rPr>
          <w:rFonts w:ascii="Arial" w:hAnsi="Arial" w:cs="Arial"/>
          <w:sz w:val="24"/>
          <w:szCs w:val="24"/>
        </w:rPr>
        <w:t>”</w:t>
      </w:r>
    </w:p>
    <w:p w:rsidR="00664930" w:rsidRPr="000A3DE7" w:rsidRDefault="000A3DE7" w:rsidP="0066493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John says that clients</w:t>
      </w:r>
      <w:r w:rsidR="00664930" w:rsidRPr="000A3DE7">
        <w:rPr>
          <w:rFonts w:ascii="Arial" w:hAnsi="Arial" w:cs="Arial"/>
        </w:rPr>
        <w:t xml:space="preserve"> looking for a lawyer to help </w:t>
      </w:r>
      <w:r>
        <w:rPr>
          <w:rFonts w:ascii="Arial" w:hAnsi="Arial" w:cs="Arial"/>
        </w:rPr>
        <w:t>them</w:t>
      </w:r>
      <w:r w:rsidR="00664930" w:rsidRPr="000A3DE7">
        <w:rPr>
          <w:rFonts w:ascii="Arial" w:hAnsi="Arial" w:cs="Arial"/>
        </w:rPr>
        <w:t xml:space="preserve"> resolve </w:t>
      </w:r>
      <w:r>
        <w:rPr>
          <w:rFonts w:ascii="Arial" w:hAnsi="Arial" w:cs="Arial"/>
        </w:rPr>
        <w:t>their</w:t>
      </w:r>
      <w:r w:rsidR="00664930" w:rsidRPr="000A3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</w:t>
      </w:r>
      <w:r w:rsidR="00664930" w:rsidRPr="000A3DE7">
        <w:rPr>
          <w:rFonts w:ascii="Arial" w:hAnsi="Arial" w:cs="Arial"/>
        </w:rPr>
        <w:t xml:space="preserve"> </w:t>
      </w:r>
      <w:r w:rsidRPr="000A3DE7">
        <w:rPr>
          <w:rFonts w:ascii="Arial" w:hAnsi="Arial" w:cs="Arial"/>
        </w:rPr>
        <w:t>concerns</w:t>
      </w:r>
      <w:r w:rsidR="00664930" w:rsidRPr="000A3DE7">
        <w:rPr>
          <w:rFonts w:ascii="Arial" w:hAnsi="Arial" w:cs="Arial"/>
        </w:rPr>
        <w:t xml:space="preserve"> are asking these questions:</w:t>
      </w:r>
    </w:p>
    <w:p w:rsidR="00664930" w:rsidRPr="000A3DE7" w:rsidRDefault="00664930" w:rsidP="0066493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3DE7">
        <w:rPr>
          <w:rFonts w:ascii="Arial" w:hAnsi="Arial" w:cs="Arial"/>
          <w:sz w:val="24"/>
          <w:szCs w:val="24"/>
        </w:rPr>
        <w:t xml:space="preserve">Does this attorney have experience familiar with the laws applicable to my case? </w:t>
      </w:r>
    </w:p>
    <w:p w:rsidR="00664930" w:rsidRPr="000A3DE7" w:rsidRDefault="00664930" w:rsidP="0066493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3DE7">
        <w:rPr>
          <w:rFonts w:ascii="Arial" w:hAnsi="Arial" w:cs="Arial"/>
          <w:sz w:val="24"/>
          <w:szCs w:val="24"/>
        </w:rPr>
        <w:t xml:space="preserve">Will I receive a high level of individualized attention? </w:t>
      </w:r>
    </w:p>
    <w:p w:rsidR="00664930" w:rsidRPr="000A3DE7" w:rsidRDefault="00664930" w:rsidP="0066493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3DE7">
        <w:rPr>
          <w:rFonts w:ascii="Arial" w:hAnsi="Arial" w:cs="Arial"/>
          <w:sz w:val="24"/>
          <w:szCs w:val="24"/>
        </w:rPr>
        <w:t xml:space="preserve">What type of legal value will I receive for my money? </w:t>
      </w:r>
    </w:p>
    <w:p w:rsidR="00664930" w:rsidRPr="000A3DE7" w:rsidRDefault="00664930" w:rsidP="0066493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3DE7">
        <w:rPr>
          <w:rFonts w:ascii="Arial" w:hAnsi="Arial" w:cs="Arial"/>
          <w:sz w:val="24"/>
          <w:szCs w:val="24"/>
        </w:rPr>
        <w:t xml:space="preserve">How quickly can my legal </w:t>
      </w:r>
      <w:r w:rsidR="000A3DE7" w:rsidRPr="000A3DE7">
        <w:rPr>
          <w:rFonts w:ascii="Arial" w:hAnsi="Arial" w:cs="Arial"/>
          <w:sz w:val="24"/>
          <w:szCs w:val="24"/>
        </w:rPr>
        <w:t>need</w:t>
      </w:r>
      <w:r w:rsidRPr="000A3DE7">
        <w:rPr>
          <w:rFonts w:ascii="Arial" w:hAnsi="Arial" w:cs="Arial"/>
          <w:sz w:val="24"/>
          <w:szCs w:val="24"/>
        </w:rPr>
        <w:t xml:space="preserve"> be effectively resolved?</w:t>
      </w:r>
    </w:p>
    <w:p w:rsidR="00664930" w:rsidRPr="000A3DE7" w:rsidRDefault="000A3DE7" w:rsidP="0066493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He says that when</w:t>
      </w:r>
      <w:r w:rsidR="00664930" w:rsidRPr="000A3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client chooses</w:t>
      </w:r>
      <w:r w:rsidR="00664930" w:rsidRPr="000A3DE7">
        <w:rPr>
          <w:rFonts w:ascii="Arial" w:hAnsi="Arial" w:cs="Arial"/>
        </w:rPr>
        <w:t> </w:t>
      </w:r>
      <w:r w:rsidR="00664930" w:rsidRPr="000A3DE7">
        <w:rPr>
          <w:rStyle w:val="Strong"/>
          <w:rFonts w:ascii="Arial" w:hAnsi="Arial" w:cs="Arial"/>
          <w:b w:val="0"/>
        </w:rPr>
        <w:t>Sweet &amp; Maier, S.C.,</w:t>
      </w:r>
      <w:r w:rsidR="00664930" w:rsidRPr="000A3DE7">
        <w:rPr>
          <w:rFonts w:ascii="Arial" w:hAnsi="Arial" w:cs="Arial"/>
        </w:rPr>
        <w:t xml:space="preserve"> </w:t>
      </w:r>
      <w:r w:rsidR="00650813">
        <w:rPr>
          <w:rFonts w:ascii="Arial" w:hAnsi="Arial" w:cs="Arial"/>
        </w:rPr>
        <w:t>t</w:t>
      </w:r>
      <w:r>
        <w:rPr>
          <w:rFonts w:ascii="Arial" w:hAnsi="Arial" w:cs="Arial"/>
        </w:rPr>
        <w:t>hey</w:t>
      </w:r>
      <w:r w:rsidR="00664930" w:rsidRPr="000A3DE7">
        <w:rPr>
          <w:rFonts w:ascii="Arial" w:hAnsi="Arial" w:cs="Arial"/>
        </w:rPr>
        <w:t xml:space="preserve"> can rest easy knowing </w:t>
      </w:r>
      <w:r>
        <w:rPr>
          <w:rFonts w:ascii="Arial" w:hAnsi="Arial" w:cs="Arial"/>
        </w:rPr>
        <w:t>they</w:t>
      </w:r>
      <w:r w:rsidR="00664930" w:rsidRPr="000A3DE7">
        <w:rPr>
          <w:rFonts w:ascii="Arial" w:hAnsi="Arial" w:cs="Arial"/>
        </w:rPr>
        <w:t xml:space="preserve">'ve chosen a respected and highly-rated law firm. </w:t>
      </w:r>
      <w:r w:rsidR="00650813">
        <w:rPr>
          <w:rFonts w:ascii="Arial" w:hAnsi="Arial" w:cs="Arial"/>
        </w:rPr>
        <w:t xml:space="preserve"> </w:t>
      </w:r>
      <w:r w:rsidR="00664930" w:rsidRPr="000A3DE7">
        <w:rPr>
          <w:rFonts w:ascii="Arial" w:hAnsi="Arial" w:cs="Arial"/>
        </w:rPr>
        <w:t xml:space="preserve">Sweet &amp; Maier, S.C. has received a </w:t>
      </w:r>
      <w:hyperlink r:id="rId7" w:history="1">
        <w:r w:rsidR="00664930" w:rsidRPr="000A3DE7">
          <w:rPr>
            <w:rStyle w:val="Strong"/>
            <w:rFonts w:ascii="Arial" w:hAnsi="Arial" w:cs="Arial"/>
            <w:b w:val="0"/>
          </w:rPr>
          <w:t>Martindale-Hubbell AV rating</w:t>
        </w:r>
      </w:hyperlink>
      <w:r w:rsidR="00664930" w:rsidRPr="000A3DE7">
        <w:rPr>
          <w:rFonts w:ascii="Arial" w:hAnsi="Arial" w:cs="Arial"/>
          <w:b/>
        </w:rPr>
        <w:t>,</w:t>
      </w:r>
      <w:r w:rsidR="00664930" w:rsidRPr="000A3DE7">
        <w:rPr>
          <w:rFonts w:ascii="Arial" w:hAnsi="Arial" w:cs="Arial"/>
        </w:rPr>
        <w:t xml:space="preserve"> the highest possible rating, based on legal ability and general ethical standards. </w:t>
      </w:r>
      <w:r w:rsidR="00650813">
        <w:rPr>
          <w:rFonts w:ascii="Arial" w:hAnsi="Arial" w:cs="Arial"/>
        </w:rPr>
        <w:t xml:space="preserve">John goes on to say, </w:t>
      </w:r>
      <w:r w:rsidR="00765C8F">
        <w:rPr>
          <w:rFonts w:ascii="Arial" w:hAnsi="Arial" w:cs="Arial"/>
        </w:rPr>
        <w:t>“we</w:t>
      </w:r>
      <w:r w:rsidR="00650813">
        <w:rPr>
          <w:rFonts w:ascii="Arial" w:hAnsi="Arial" w:cs="Arial"/>
        </w:rPr>
        <w:t xml:space="preserve"> </w:t>
      </w:r>
      <w:r w:rsidR="00664930" w:rsidRPr="000A3DE7">
        <w:rPr>
          <w:rFonts w:ascii="Arial" w:hAnsi="Arial" w:cs="Arial"/>
        </w:rPr>
        <w:t xml:space="preserve">combine </w:t>
      </w:r>
      <w:r w:rsidR="00650813">
        <w:rPr>
          <w:rFonts w:ascii="Arial" w:hAnsi="Arial" w:cs="Arial"/>
        </w:rPr>
        <w:t xml:space="preserve">the </w:t>
      </w:r>
      <w:r w:rsidR="00664930" w:rsidRPr="000A3DE7">
        <w:rPr>
          <w:rFonts w:ascii="Arial" w:hAnsi="Arial" w:cs="Arial"/>
        </w:rPr>
        <w:t>legal experience and resources of a large, big-city law firm with small town personal care and attention. We aggressively pursue timely and cost-efficient legal solutions on behalf of our clients.</w:t>
      </w:r>
      <w:r w:rsidR="00650813">
        <w:rPr>
          <w:rFonts w:ascii="Arial" w:hAnsi="Arial" w:cs="Arial"/>
        </w:rPr>
        <w:t>”</w:t>
      </w:r>
      <w:r w:rsidR="00664930" w:rsidRPr="000A3DE7">
        <w:rPr>
          <w:rFonts w:ascii="Arial" w:hAnsi="Arial" w:cs="Arial"/>
        </w:rPr>
        <w:t xml:space="preserve"> </w:t>
      </w:r>
    </w:p>
    <w:p w:rsidR="00664930" w:rsidRPr="000A3DE7" w:rsidRDefault="009B0D27" w:rsidP="00664930">
      <w:pPr>
        <w:pStyle w:val="NormalWeb"/>
        <w:rPr>
          <w:rFonts w:ascii="Arial" w:hAnsi="Arial" w:cs="Arial"/>
        </w:rPr>
      </w:pPr>
      <w:hyperlink r:id="rId8" w:history="1">
        <w:r w:rsidR="00664930" w:rsidRPr="000A3DE7">
          <w:rPr>
            <w:rStyle w:val="Hyperlink"/>
            <w:rFonts w:ascii="Arial" w:hAnsi="Arial" w:cs="Arial"/>
            <w:color w:val="auto"/>
            <w:u w:val="none"/>
          </w:rPr>
          <w:t>John L. Maier</w:t>
        </w:r>
      </w:hyperlink>
      <w:r w:rsidR="00664930" w:rsidRPr="000A3DE7">
        <w:rPr>
          <w:rFonts w:ascii="Arial" w:hAnsi="Arial" w:cs="Arial"/>
        </w:rPr>
        <w:t xml:space="preserve"> is also included in </w:t>
      </w:r>
      <w:r w:rsidR="00664930" w:rsidRPr="000A3DE7">
        <w:rPr>
          <w:rStyle w:val="Emphasis"/>
          <w:rFonts w:ascii="Arial" w:hAnsi="Arial" w:cs="Arial"/>
          <w:b/>
          <w:bCs/>
        </w:rPr>
        <w:t>Wisconsin Super Lawyers</w:t>
      </w:r>
      <w:r w:rsidR="00664930" w:rsidRPr="000A3DE7">
        <w:rPr>
          <w:rFonts w:ascii="Arial" w:hAnsi="Arial" w:cs="Arial"/>
        </w:rPr>
        <w:t>, an honor awarded to the top five percent of statewide lawyers, by nomination and vote of their peers</w:t>
      </w:r>
      <w:r w:rsidR="00765C8F">
        <w:rPr>
          <w:rFonts w:ascii="Arial" w:hAnsi="Arial" w:cs="Arial"/>
        </w:rPr>
        <w:t xml:space="preserve">.  </w:t>
      </w:r>
      <w:r w:rsidR="00650813">
        <w:rPr>
          <w:rFonts w:ascii="Arial" w:hAnsi="Arial" w:cs="Arial"/>
        </w:rPr>
        <w:t>Sweet &amp; Maier, S.C.</w:t>
      </w:r>
      <w:r w:rsidR="00664930" w:rsidRPr="000A3DE7">
        <w:rPr>
          <w:rFonts w:ascii="Arial" w:hAnsi="Arial" w:cs="Arial"/>
        </w:rPr>
        <w:t xml:space="preserve"> provide</w:t>
      </w:r>
      <w:r w:rsidR="00650813">
        <w:rPr>
          <w:rFonts w:ascii="Arial" w:hAnsi="Arial" w:cs="Arial"/>
        </w:rPr>
        <w:t>s</w:t>
      </w:r>
      <w:r w:rsidR="00664930" w:rsidRPr="000A3DE7">
        <w:rPr>
          <w:rFonts w:ascii="Arial" w:hAnsi="Arial" w:cs="Arial"/>
        </w:rPr>
        <w:t xml:space="preserve"> legal representation in a diverse range of practice areas, including:  </w:t>
      </w:r>
      <w:r w:rsidR="00664930" w:rsidRPr="000A3DE7">
        <w:rPr>
          <w:rFonts w:ascii="Arial" w:hAnsi="Arial" w:cs="Arial"/>
        </w:rPr>
        <w:lastRenderedPageBreak/>
        <w:t>Business Law, Real Estate</w:t>
      </w:r>
      <w:r w:rsidR="00765C8F">
        <w:rPr>
          <w:rFonts w:ascii="Arial" w:hAnsi="Arial" w:cs="Arial"/>
        </w:rPr>
        <w:t>, Land Use</w:t>
      </w:r>
      <w:r w:rsidR="00664930" w:rsidRPr="000A3DE7">
        <w:rPr>
          <w:rFonts w:ascii="Arial" w:hAnsi="Arial" w:cs="Arial"/>
        </w:rPr>
        <w:t xml:space="preserve"> and Zoning, Environmental Law</w:t>
      </w:r>
      <w:r w:rsidR="000A3DE7" w:rsidRPr="000A3DE7">
        <w:rPr>
          <w:rFonts w:ascii="Arial" w:hAnsi="Arial" w:cs="Arial"/>
        </w:rPr>
        <w:t xml:space="preserve">, Land Use &amp; Development, Lake Front Development, Community Association Law </w:t>
      </w:r>
      <w:r w:rsidR="00664930" w:rsidRPr="000A3DE7">
        <w:rPr>
          <w:rFonts w:ascii="Arial" w:hAnsi="Arial" w:cs="Arial"/>
        </w:rPr>
        <w:t>and Estate Planning and Probate.</w:t>
      </w:r>
    </w:p>
    <w:p w:rsidR="000A3DE7" w:rsidRPr="00227F3E" w:rsidRDefault="000A3DE7" w:rsidP="000A3DE7">
      <w:pPr>
        <w:rPr>
          <w:rFonts w:ascii="Arial" w:eastAsia="Times New Roman" w:hAnsi="Arial" w:cs="Arial"/>
          <w:sz w:val="24"/>
          <w:szCs w:val="24"/>
        </w:rPr>
      </w:pPr>
      <w:r w:rsidRPr="00227F3E">
        <w:rPr>
          <w:rFonts w:ascii="Arial" w:eastAsia="Times New Roman" w:hAnsi="Arial" w:cs="Arial"/>
          <w:sz w:val="24"/>
          <w:szCs w:val="24"/>
        </w:rPr>
        <w:t xml:space="preserve">For more information </w:t>
      </w:r>
      <w:r w:rsidR="00650813">
        <w:rPr>
          <w:rFonts w:ascii="Arial" w:eastAsia="Times New Roman" w:hAnsi="Arial" w:cs="Arial"/>
          <w:sz w:val="24"/>
          <w:szCs w:val="24"/>
        </w:rPr>
        <w:t xml:space="preserve">on Sweet &amp; Maier, S.C., </w:t>
      </w:r>
      <w:r w:rsidRPr="00227F3E">
        <w:rPr>
          <w:rFonts w:ascii="Arial" w:eastAsia="Times New Roman" w:hAnsi="Arial" w:cs="Arial"/>
          <w:sz w:val="24"/>
          <w:szCs w:val="24"/>
        </w:rPr>
        <w:t>please</w:t>
      </w:r>
      <w:r w:rsidRPr="000A3DE7">
        <w:rPr>
          <w:rFonts w:ascii="Arial" w:eastAsia="Times New Roman" w:hAnsi="Arial" w:cs="Arial"/>
          <w:sz w:val="24"/>
          <w:szCs w:val="24"/>
        </w:rPr>
        <w:t xml:space="preserve"> visit our website at:  </w:t>
      </w:r>
      <w:hyperlink r:id="rId9" w:history="1">
        <w:r w:rsidRPr="000A3DE7">
          <w:rPr>
            <w:rStyle w:val="Hyperlink"/>
            <w:rFonts w:ascii="Arial" w:eastAsia="Times New Roman" w:hAnsi="Arial" w:cs="Arial"/>
            <w:sz w:val="24"/>
            <w:szCs w:val="24"/>
          </w:rPr>
          <w:t>www.wisclaw.com</w:t>
        </w:r>
      </w:hyperlink>
      <w:r w:rsidRPr="000A3DE7">
        <w:rPr>
          <w:rFonts w:ascii="Arial" w:eastAsia="Times New Roman" w:hAnsi="Arial" w:cs="Arial"/>
          <w:sz w:val="24"/>
          <w:szCs w:val="24"/>
        </w:rPr>
        <w:t xml:space="preserve"> or call </w:t>
      </w:r>
      <w:r w:rsidR="00650813">
        <w:rPr>
          <w:rFonts w:ascii="Arial" w:eastAsia="Times New Roman" w:hAnsi="Arial" w:cs="Arial"/>
          <w:sz w:val="24"/>
          <w:szCs w:val="24"/>
        </w:rPr>
        <w:t xml:space="preserve">the “Inns of Court” at </w:t>
      </w:r>
      <w:r w:rsidRPr="000A3DE7">
        <w:rPr>
          <w:rFonts w:ascii="Arial" w:eastAsia="Times New Roman" w:hAnsi="Arial" w:cs="Arial"/>
          <w:sz w:val="24"/>
          <w:szCs w:val="24"/>
        </w:rPr>
        <w:t>262-723-5480.</w:t>
      </w:r>
      <w:r w:rsidRPr="000A3DE7">
        <w:rPr>
          <w:rFonts w:ascii="Arial" w:eastAsia="Times New Roman" w:hAnsi="Arial" w:cs="Arial"/>
          <w:vanish/>
          <w:sz w:val="24"/>
          <w:szCs w:val="24"/>
        </w:rPr>
        <w:t xml:space="preserve"> or visit .</w:t>
      </w:r>
    </w:p>
    <w:p w:rsidR="000A3DE7" w:rsidRPr="000A3DE7" w:rsidRDefault="000A3DE7" w:rsidP="00664930">
      <w:pPr>
        <w:pStyle w:val="NormalWeb"/>
        <w:rPr>
          <w:rFonts w:ascii="Arial" w:hAnsi="Arial" w:cs="Arial"/>
        </w:rPr>
      </w:pPr>
    </w:p>
    <w:p w:rsidR="00664930" w:rsidRPr="000A3DE7" w:rsidRDefault="00650813" w:rsidP="00650813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:rsidR="00664930" w:rsidRPr="000A3DE7" w:rsidRDefault="00664930" w:rsidP="00664930">
      <w:pPr>
        <w:pStyle w:val="NormalWeb"/>
        <w:rPr>
          <w:rFonts w:ascii="Arial" w:hAnsi="Arial" w:cs="Arial"/>
        </w:rPr>
      </w:pPr>
    </w:p>
    <w:p w:rsidR="00664930" w:rsidRPr="000A3DE7" w:rsidRDefault="00664930" w:rsidP="00664930">
      <w:pPr>
        <w:pStyle w:val="NormalWeb"/>
        <w:rPr>
          <w:rFonts w:ascii="Arial" w:hAnsi="Arial" w:cs="Arial"/>
        </w:rPr>
      </w:pPr>
    </w:p>
    <w:sectPr w:rsidR="00664930" w:rsidRPr="000A3DE7" w:rsidSect="008C6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2185"/>
    <w:multiLevelType w:val="multilevel"/>
    <w:tmpl w:val="6BEA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17EF0"/>
    <w:multiLevelType w:val="multilevel"/>
    <w:tmpl w:val="C76E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DD5460"/>
    <w:multiLevelType w:val="multilevel"/>
    <w:tmpl w:val="7B5C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D614F"/>
    <w:multiLevelType w:val="multilevel"/>
    <w:tmpl w:val="AB2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F3E"/>
    <w:rsid w:val="000A3DE7"/>
    <w:rsid w:val="00160F22"/>
    <w:rsid w:val="00177885"/>
    <w:rsid w:val="001D1920"/>
    <w:rsid w:val="002261CD"/>
    <w:rsid w:val="00227F3E"/>
    <w:rsid w:val="00341FFC"/>
    <w:rsid w:val="00491D86"/>
    <w:rsid w:val="00573A00"/>
    <w:rsid w:val="00650813"/>
    <w:rsid w:val="00664930"/>
    <w:rsid w:val="006B0B24"/>
    <w:rsid w:val="006D2132"/>
    <w:rsid w:val="006E1487"/>
    <w:rsid w:val="006E467D"/>
    <w:rsid w:val="00765C8F"/>
    <w:rsid w:val="00803DF2"/>
    <w:rsid w:val="008C6AF1"/>
    <w:rsid w:val="008E5D93"/>
    <w:rsid w:val="009B0D27"/>
    <w:rsid w:val="00B82232"/>
    <w:rsid w:val="00F8705C"/>
    <w:rsid w:val="00FD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F1"/>
  </w:style>
  <w:style w:type="paragraph" w:styleId="Heading1">
    <w:name w:val="heading 1"/>
    <w:basedOn w:val="Normal"/>
    <w:link w:val="Heading1Char"/>
    <w:uiPriority w:val="9"/>
    <w:qFormat/>
    <w:rsid w:val="00227F3E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27F3E"/>
    <w:pPr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9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27F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27F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27F3E"/>
    <w:rPr>
      <w:b/>
      <w:bCs/>
    </w:rPr>
  </w:style>
  <w:style w:type="character" w:customStyle="1" w:styleId="text-editable">
    <w:name w:val="text-editable"/>
    <w:basedOn w:val="DefaultParagraphFont"/>
    <w:rsid w:val="00227F3E"/>
  </w:style>
  <w:style w:type="character" w:customStyle="1" w:styleId="yellow">
    <w:name w:val="yellow"/>
    <w:basedOn w:val="DefaultParagraphFont"/>
    <w:rsid w:val="00227F3E"/>
  </w:style>
  <w:style w:type="paragraph" w:styleId="BalloonText">
    <w:name w:val="Balloon Text"/>
    <w:basedOn w:val="Normal"/>
    <w:link w:val="BalloonTextChar"/>
    <w:uiPriority w:val="99"/>
    <w:semiHidden/>
    <w:unhideWhenUsed/>
    <w:rsid w:val="00227F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F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7F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9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64930"/>
    <w:rPr>
      <w:i/>
      <w:iCs/>
    </w:rPr>
  </w:style>
  <w:style w:type="paragraph" w:customStyle="1" w:styleId="callout">
    <w:name w:val="callout"/>
    <w:basedOn w:val="Normal"/>
    <w:rsid w:val="006649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5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579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9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1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0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6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claw.com/Professional-Profiles/John-L-Maier-Jr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sclaw.com/Martindale-Hubbell-Rating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sclaw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maier@wisclaw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sc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Maier</dc:creator>
  <cp:lastModifiedBy>Seas, Tammy (FindLaw)</cp:lastModifiedBy>
  <cp:revision>2</cp:revision>
  <cp:lastPrinted>2012-09-28T21:37:00Z</cp:lastPrinted>
  <dcterms:created xsi:type="dcterms:W3CDTF">2012-11-07T00:25:00Z</dcterms:created>
  <dcterms:modified xsi:type="dcterms:W3CDTF">2012-11-07T00:25:00Z</dcterms:modified>
</cp:coreProperties>
</file>